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21560" w14:textId="77777777" w:rsidR="000E4672" w:rsidRPr="00845E96" w:rsidRDefault="000E4672" w:rsidP="000E4672">
      <w:pPr>
        <w:spacing w:line="276" w:lineRule="auto"/>
        <w:rPr>
          <w:rFonts w:ascii="Arial" w:eastAsia="Times New Roman" w:hAnsi="Arial" w:cs="Arial"/>
          <w:b/>
          <w:sz w:val="32"/>
          <w:szCs w:val="24"/>
          <w:lang w:val="en-CA"/>
        </w:rPr>
      </w:pPr>
      <w:r w:rsidRPr="00845E96">
        <w:rPr>
          <w:rFonts w:ascii="Arial" w:eastAsia="Times New Roman" w:hAnsi="Arial" w:cs="Arial"/>
          <w:b/>
          <w:sz w:val="32"/>
          <w:szCs w:val="24"/>
          <w:lang w:val="en-CA"/>
        </w:rPr>
        <w:t xml:space="preserve">Who’s On </w:t>
      </w:r>
      <w:proofErr w:type="gramStart"/>
      <w:r w:rsidRPr="00845E96">
        <w:rPr>
          <w:rFonts w:ascii="Arial" w:eastAsia="Times New Roman" w:hAnsi="Arial" w:cs="Arial"/>
          <w:b/>
          <w:sz w:val="32"/>
          <w:szCs w:val="24"/>
          <w:lang w:val="en-CA"/>
        </w:rPr>
        <w:t>The</w:t>
      </w:r>
      <w:proofErr w:type="gramEnd"/>
      <w:r w:rsidRPr="00845E96">
        <w:rPr>
          <w:rFonts w:ascii="Arial" w:eastAsia="Times New Roman" w:hAnsi="Arial" w:cs="Arial"/>
          <w:b/>
          <w:sz w:val="32"/>
          <w:szCs w:val="24"/>
          <w:lang w:val="en-CA"/>
        </w:rPr>
        <w:t xml:space="preserve"> Bus Exercise – 20 Min</w:t>
      </w:r>
    </w:p>
    <w:p w14:paraId="7D5AF144" w14:textId="77777777" w:rsidR="000E4672" w:rsidRPr="00845E96" w:rsidRDefault="000E4672" w:rsidP="000E4672">
      <w:pPr>
        <w:spacing w:after="0"/>
        <w:rPr>
          <w:rFonts w:ascii="Arial" w:eastAsia="Times New Roman" w:hAnsi="Arial" w:cs="Arial"/>
          <w:sz w:val="24"/>
          <w:szCs w:val="24"/>
          <w:lang w:val="en-CA"/>
        </w:rPr>
      </w:pPr>
    </w:p>
    <w:p w14:paraId="24E6C566" w14:textId="77777777" w:rsidR="000E4672" w:rsidRPr="00845E96" w:rsidRDefault="000E4672" w:rsidP="000E4672">
      <w:pPr>
        <w:spacing w:after="0"/>
        <w:rPr>
          <w:rFonts w:ascii="Arial" w:eastAsia="Times New Roman" w:hAnsi="Arial" w:cs="Arial"/>
          <w:sz w:val="24"/>
          <w:szCs w:val="24"/>
          <w:lang w:val="en-CA"/>
        </w:rPr>
      </w:pPr>
      <w:r>
        <w:rPr>
          <w:rFonts w:ascii="Arial" w:eastAsia="Times New Roman" w:hAnsi="Arial" w:cs="Arial"/>
          <w:b/>
          <w:sz w:val="24"/>
          <w:szCs w:val="24"/>
          <w:lang w:val="en-CA"/>
        </w:rPr>
        <w:t>OBJECTIVE</w:t>
      </w:r>
      <w:r w:rsidRPr="00845E96">
        <w:rPr>
          <w:rFonts w:ascii="Arial" w:eastAsia="Times New Roman" w:hAnsi="Arial" w:cs="Arial"/>
          <w:b/>
          <w:sz w:val="24"/>
          <w:szCs w:val="24"/>
          <w:lang w:val="en-CA"/>
        </w:rPr>
        <w:t>:</w:t>
      </w:r>
      <w:r w:rsidRPr="00845E96">
        <w:rPr>
          <w:rFonts w:ascii="Arial" w:eastAsia="Times New Roman" w:hAnsi="Arial" w:cs="Arial"/>
          <w:sz w:val="24"/>
          <w:szCs w:val="24"/>
          <w:lang w:val="en-CA"/>
        </w:rPr>
        <w:t xml:space="preserve">  Identify with whom we can work to move this action forward.</w:t>
      </w:r>
    </w:p>
    <w:p w14:paraId="442FB218" w14:textId="77777777" w:rsidR="000E4672" w:rsidRPr="00845E96" w:rsidRDefault="000E4672" w:rsidP="000E4672">
      <w:pPr>
        <w:spacing w:after="0"/>
        <w:rPr>
          <w:rFonts w:ascii="Arial" w:eastAsia="Times New Roman" w:hAnsi="Arial" w:cs="Arial"/>
          <w:sz w:val="24"/>
          <w:szCs w:val="24"/>
          <w:lang w:val="en-CA"/>
        </w:rPr>
      </w:pPr>
    </w:p>
    <w:p w14:paraId="74D02CF7" w14:textId="77777777" w:rsidR="000E4672" w:rsidRPr="00845E96" w:rsidRDefault="000E4672" w:rsidP="000E4672">
      <w:pPr>
        <w:spacing w:after="0"/>
        <w:ind w:left="720" w:hanging="720"/>
        <w:rPr>
          <w:rFonts w:ascii="Arial" w:eastAsia="Times New Roman" w:hAnsi="Arial" w:cs="Arial"/>
          <w:b/>
          <w:sz w:val="24"/>
          <w:szCs w:val="24"/>
          <w:lang w:val="en-CA"/>
        </w:rPr>
      </w:pPr>
      <w:r>
        <w:rPr>
          <w:rFonts w:ascii="Arial" w:eastAsia="Times New Roman" w:hAnsi="Arial" w:cs="Arial"/>
          <w:b/>
          <w:sz w:val="24"/>
          <w:szCs w:val="24"/>
          <w:lang w:val="en-CA"/>
        </w:rPr>
        <w:t>HOW</w:t>
      </w:r>
      <w:r w:rsidRPr="00845E96">
        <w:rPr>
          <w:rFonts w:ascii="Arial" w:eastAsia="Times New Roman" w:hAnsi="Arial" w:cs="Arial"/>
          <w:b/>
          <w:sz w:val="24"/>
          <w:szCs w:val="24"/>
          <w:lang w:val="en-CA"/>
        </w:rPr>
        <w:t>:</w:t>
      </w:r>
      <w:r w:rsidRPr="00845E96">
        <w:rPr>
          <w:rFonts w:ascii="Arial" w:eastAsia="Times New Roman" w:hAnsi="Arial" w:cs="Arial"/>
          <w:b/>
          <w:sz w:val="24"/>
          <w:szCs w:val="24"/>
          <w:lang w:val="en-CA"/>
        </w:rPr>
        <w:tab/>
      </w:r>
    </w:p>
    <w:p w14:paraId="7159EF4C" w14:textId="77777777" w:rsidR="000E4672" w:rsidRDefault="000E4672" w:rsidP="000E4672">
      <w:pPr>
        <w:numPr>
          <w:ilvl w:val="0"/>
          <w:numId w:val="1"/>
        </w:numPr>
        <w:spacing w:after="0"/>
        <w:rPr>
          <w:rFonts w:ascii="Arial" w:eastAsia="Times New Roman" w:hAnsi="Arial" w:cs="Arial"/>
          <w:b/>
          <w:sz w:val="24"/>
          <w:szCs w:val="24"/>
          <w:lang w:val="en-CA"/>
        </w:rPr>
      </w:pPr>
      <w:r w:rsidRPr="00845E96">
        <w:rPr>
          <w:rFonts w:ascii="Arial" w:eastAsia="Times New Roman" w:hAnsi="Arial" w:cs="Arial"/>
          <w:b/>
          <w:sz w:val="24"/>
          <w:szCs w:val="24"/>
          <w:lang w:val="en-CA"/>
        </w:rPr>
        <w:t>Who’s driving the bus? (2 min)</w:t>
      </w:r>
    </w:p>
    <w:p w14:paraId="223E2249" w14:textId="77777777" w:rsidR="000E4672" w:rsidRPr="00845E96" w:rsidRDefault="000E4672" w:rsidP="000E4672">
      <w:pPr>
        <w:spacing w:after="0"/>
        <w:ind w:left="360"/>
        <w:rPr>
          <w:rFonts w:ascii="Arial" w:eastAsia="Times New Roman" w:hAnsi="Arial" w:cs="Arial"/>
          <w:b/>
          <w:sz w:val="24"/>
          <w:szCs w:val="24"/>
          <w:lang w:val="en-CA"/>
        </w:rPr>
      </w:pPr>
    </w:p>
    <w:p w14:paraId="44B5FEBF" w14:textId="77777777" w:rsidR="000E4672" w:rsidRPr="00845E96"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 xml:space="preserve">Tell them the objective of this activity and point out that so far there is only one person on this bus. </w:t>
      </w:r>
    </w:p>
    <w:p w14:paraId="14FAB005" w14:textId="77777777" w:rsidR="000E4672" w:rsidRPr="00845E96" w:rsidRDefault="000E4672" w:rsidP="000E4672">
      <w:pPr>
        <w:spacing w:after="0"/>
        <w:ind w:hanging="11"/>
        <w:rPr>
          <w:rFonts w:ascii="Arial" w:eastAsia="Times New Roman" w:hAnsi="Arial" w:cs="Arial"/>
          <w:sz w:val="24"/>
          <w:szCs w:val="24"/>
          <w:lang w:val="en-CA"/>
        </w:rPr>
      </w:pPr>
      <w:r w:rsidRPr="00845E96">
        <w:rPr>
          <w:rFonts w:ascii="Arial" w:eastAsia="Times New Roman" w:hAnsi="Arial" w:cs="Arial"/>
          <w:sz w:val="24"/>
          <w:szCs w:val="24"/>
          <w:lang w:val="en-CA"/>
        </w:rPr>
        <w:t xml:space="preserve"> </w:t>
      </w:r>
    </w:p>
    <w:p w14:paraId="703F5FFE" w14:textId="77777777" w:rsidR="000E4672" w:rsidRPr="00845E96"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Ask: “</w:t>
      </w:r>
      <w:r w:rsidRPr="00845E96">
        <w:rPr>
          <w:rFonts w:ascii="Arial" w:eastAsia="Times New Roman" w:hAnsi="Arial" w:cs="Arial"/>
          <w:i/>
          <w:sz w:val="24"/>
          <w:szCs w:val="24"/>
          <w:lang w:val="en-CA"/>
        </w:rPr>
        <w:t>Who do you want to have driving this bus?”</w:t>
      </w:r>
    </w:p>
    <w:p w14:paraId="4A528B9C" w14:textId="77777777" w:rsidR="000E4672" w:rsidRPr="00845E96" w:rsidRDefault="000E4672" w:rsidP="000E4672">
      <w:pPr>
        <w:spacing w:after="0"/>
        <w:rPr>
          <w:rFonts w:ascii="Arial" w:eastAsia="Times New Roman" w:hAnsi="Arial" w:cs="Arial"/>
          <w:sz w:val="24"/>
          <w:szCs w:val="24"/>
          <w:lang w:val="en-CA"/>
        </w:rPr>
      </w:pPr>
    </w:p>
    <w:p w14:paraId="5BC2AEB8" w14:textId="77777777" w:rsidR="000E4672" w:rsidRPr="00845E96"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 xml:space="preserve">Point out that we need leaders but if we all take turns driving the bus – share the leadership and the work – we will be able to drive further down road.  </w:t>
      </w:r>
    </w:p>
    <w:p w14:paraId="56B5BAE2" w14:textId="77777777" w:rsidR="000E4672" w:rsidRPr="00845E96" w:rsidRDefault="000E4672" w:rsidP="000E4672">
      <w:pPr>
        <w:spacing w:after="0"/>
        <w:rPr>
          <w:rFonts w:ascii="Arial" w:eastAsia="Times New Roman" w:hAnsi="Arial" w:cs="Arial"/>
          <w:sz w:val="24"/>
          <w:szCs w:val="24"/>
          <w:lang w:val="en-CA"/>
        </w:rPr>
      </w:pPr>
    </w:p>
    <w:p w14:paraId="14CF5B7A" w14:textId="77777777" w:rsidR="000E4672" w:rsidRPr="00845E96" w:rsidRDefault="000E4672" w:rsidP="000E4672">
      <w:pPr>
        <w:numPr>
          <w:ilvl w:val="0"/>
          <w:numId w:val="1"/>
        </w:numPr>
        <w:spacing w:after="0"/>
        <w:rPr>
          <w:rFonts w:ascii="Arial" w:eastAsia="Times New Roman" w:hAnsi="Arial" w:cs="Arial"/>
          <w:b/>
          <w:sz w:val="24"/>
          <w:szCs w:val="24"/>
          <w:lang w:val="en-CA"/>
        </w:rPr>
      </w:pPr>
      <w:r w:rsidRPr="00845E96">
        <w:rPr>
          <w:rFonts w:ascii="Arial" w:eastAsia="Times New Roman" w:hAnsi="Arial" w:cs="Arial"/>
          <w:b/>
          <w:sz w:val="24"/>
          <w:szCs w:val="24"/>
          <w:lang w:val="en-CA"/>
        </w:rPr>
        <w:t>Who in the community can ride the bus? (5 min)</w:t>
      </w:r>
    </w:p>
    <w:p w14:paraId="71F515F5" w14:textId="77777777" w:rsidR="000E4672" w:rsidRPr="00845E96" w:rsidRDefault="000E4672" w:rsidP="000E4672">
      <w:pPr>
        <w:spacing w:after="0"/>
        <w:rPr>
          <w:rFonts w:ascii="Arial" w:eastAsia="Times New Roman" w:hAnsi="Arial" w:cs="Arial"/>
          <w:sz w:val="24"/>
          <w:szCs w:val="24"/>
          <w:lang w:val="en-CA"/>
        </w:rPr>
      </w:pPr>
    </w:p>
    <w:p w14:paraId="62585283" w14:textId="77777777" w:rsidR="000E4672" w:rsidRPr="00845E96"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Ask: “</w:t>
      </w:r>
      <w:r w:rsidRPr="00845E96">
        <w:rPr>
          <w:rFonts w:ascii="Arial" w:eastAsia="Times New Roman" w:hAnsi="Arial" w:cs="Arial"/>
          <w:i/>
          <w:sz w:val="24"/>
          <w:szCs w:val="24"/>
          <w:lang w:val="en-CA"/>
        </w:rPr>
        <w:t xml:space="preserve">Who do we want to make sure is on the bus?”  </w:t>
      </w:r>
      <w:r w:rsidRPr="00845E96">
        <w:rPr>
          <w:rFonts w:ascii="Arial" w:eastAsia="Times New Roman" w:hAnsi="Arial" w:cs="Arial"/>
          <w:sz w:val="24"/>
          <w:szCs w:val="24"/>
          <w:lang w:val="en-CA"/>
        </w:rPr>
        <w:t xml:space="preserve"> Draw a few stick figures riding in the bus.  </w:t>
      </w:r>
    </w:p>
    <w:p w14:paraId="716244D4" w14:textId="77777777" w:rsidR="000E4672" w:rsidRPr="00845E96" w:rsidRDefault="000E4672" w:rsidP="000E4672">
      <w:pPr>
        <w:spacing w:after="0"/>
        <w:rPr>
          <w:rFonts w:ascii="Arial" w:eastAsia="Times New Roman" w:hAnsi="Arial" w:cs="Arial"/>
          <w:sz w:val="24"/>
          <w:szCs w:val="24"/>
          <w:lang w:val="en-CA"/>
        </w:rPr>
      </w:pPr>
    </w:p>
    <w:p w14:paraId="61F75FAA" w14:textId="77777777" w:rsidR="000E4672" w:rsidRPr="00845E96"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Start with the community: Ask if there are groups of people in the community, not already involved, that would be important to include.  Draw stick figures on the bus, and write names above them.</w:t>
      </w:r>
    </w:p>
    <w:p w14:paraId="6A1DF743" w14:textId="77777777" w:rsidR="000E4672" w:rsidRPr="00845E96" w:rsidRDefault="000E4672" w:rsidP="000E4672">
      <w:pPr>
        <w:spacing w:after="0"/>
        <w:rPr>
          <w:rFonts w:ascii="Arial" w:eastAsia="Times New Roman" w:hAnsi="Arial" w:cs="Arial"/>
          <w:sz w:val="24"/>
          <w:szCs w:val="24"/>
          <w:lang w:val="en-CA"/>
        </w:rPr>
      </w:pPr>
    </w:p>
    <w:p w14:paraId="1AA3C4DF" w14:textId="77777777" w:rsidR="000E4672" w:rsidRPr="00845E96"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Ask:  “</w:t>
      </w:r>
      <w:r w:rsidRPr="00845E96">
        <w:rPr>
          <w:rFonts w:ascii="Arial" w:eastAsia="Times New Roman" w:hAnsi="Arial" w:cs="Arial"/>
          <w:i/>
          <w:sz w:val="24"/>
          <w:szCs w:val="24"/>
          <w:lang w:val="en-CA"/>
        </w:rPr>
        <w:t>Is this bus accessible?”</w:t>
      </w:r>
      <w:r w:rsidRPr="00845E96">
        <w:rPr>
          <w:rFonts w:ascii="Arial" w:eastAsia="Times New Roman" w:hAnsi="Arial" w:cs="Arial"/>
          <w:sz w:val="24"/>
          <w:szCs w:val="24"/>
          <w:lang w:val="en-CA"/>
        </w:rPr>
        <w:t xml:space="preserve">  “</w:t>
      </w:r>
      <w:r w:rsidRPr="00845E96">
        <w:rPr>
          <w:rFonts w:ascii="Arial" w:eastAsia="Times New Roman" w:hAnsi="Arial" w:cs="Arial"/>
          <w:i/>
          <w:sz w:val="24"/>
          <w:szCs w:val="24"/>
          <w:lang w:val="en-CA"/>
        </w:rPr>
        <w:t>Is there anything we need to do to make sure that the community people we have listed can participate?</w:t>
      </w:r>
      <w:r w:rsidRPr="00845E96">
        <w:rPr>
          <w:rFonts w:ascii="Arial" w:eastAsia="Times New Roman" w:hAnsi="Arial" w:cs="Arial"/>
          <w:sz w:val="24"/>
          <w:szCs w:val="24"/>
          <w:lang w:val="en-CA"/>
        </w:rPr>
        <w:t>” (</w:t>
      </w:r>
      <w:proofErr w:type="gramStart"/>
      <w:r w:rsidRPr="00845E96">
        <w:rPr>
          <w:rFonts w:ascii="Arial" w:eastAsia="Times New Roman" w:hAnsi="Arial" w:cs="Arial"/>
          <w:sz w:val="24"/>
          <w:szCs w:val="24"/>
          <w:lang w:val="en-CA"/>
        </w:rPr>
        <w:t>e.g</w:t>
      </w:r>
      <w:proofErr w:type="gramEnd"/>
      <w:r w:rsidRPr="00845E96">
        <w:rPr>
          <w:rFonts w:ascii="Arial" w:eastAsia="Times New Roman" w:hAnsi="Arial" w:cs="Arial"/>
          <w:sz w:val="24"/>
          <w:szCs w:val="24"/>
          <w:lang w:val="en-CA"/>
        </w:rPr>
        <w:t xml:space="preserve">. meeting space, childcare or language support, time </w:t>
      </w:r>
      <w:r w:rsidRPr="00845E96">
        <w:rPr>
          <w:rFonts w:ascii="Arial" w:eastAsia="Times New Roman" w:hAnsi="Arial" w:cs="Arial"/>
          <w:sz w:val="24"/>
          <w:szCs w:val="24"/>
          <w:lang w:val="en-CA"/>
        </w:rPr>
        <w:br/>
        <w:t>of meetings)</w:t>
      </w:r>
    </w:p>
    <w:p w14:paraId="17C45856" w14:textId="77777777" w:rsidR="000E4672" w:rsidRPr="00845E96" w:rsidRDefault="000E4672" w:rsidP="000E4672">
      <w:pPr>
        <w:spacing w:after="0"/>
        <w:rPr>
          <w:rFonts w:ascii="Arial" w:eastAsia="Times New Roman" w:hAnsi="Arial" w:cs="Arial"/>
          <w:sz w:val="24"/>
          <w:szCs w:val="24"/>
          <w:lang w:val="en-CA"/>
        </w:rPr>
      </w:pPr>
    </w:p>
    <w:p w14:paraId="627D8CFE" w14:textId="77777777" w:rsidR="000E4672" w:rsidRDefault="000E4672" w:rsidP="000E4672">
      <w:pPr>
        <w:pStyle w:val="ListParagraph"/>
        <w:numPr>
          <w:ilvl w:val="0"/>
          <w:numId w:val="2"/>
        </w:numPr>
        <w:spacing w:after="0"/>
        <w:ind w:left="357" w:hanging="357"/>
        <w:rPr>
          <w:rFonts w:ascii="Arial" w:eastAsia="Times New Roman" w:hAnsi="Arial" w:cs="Arial"/>
          <w:sz w:val="24"/>
          <w:szCs w:val="24"/>
          <w:lang w:val="en-CA"/>
        </w:rPr>
      </w:pPr>
      <w:r w:rsidRPr="00587E5C">
        <w:rPr>
          <w:rFonts w:ascii="Arial" w:eastAsia="Times New Roman" w:hAnsi="Arial" w:cs="Arial"/>
          <w:b/>
          <w:sz w:val="24"/>
          <w:szCs w:val="24"/>
          <w:lang w:val="en-CA"/>
        </w:rPr>
        <w:t xml:space="preserve">Potential allies on the bus (10 min) </w:t>
      </w:r>
    </w:p>
    <w:p w14:paraId="0596DD7E" w14:textId="77777777" w:rsidR="000E4672" w:rsidRPr="00587E5C" w:rsidRDefault="000E4672" w:rsidP="000E4672">
      <w:pPr>
        <w:spacing w:after="0"/>
        <w:rPr>
          <w:rFonts w:ascii="Arial" w:eastAsia="Times New Roman" w:hAnsi="Arial" w:cs="Arial"/>
          <w:sz w:val="24"/>
          <w:szCs w:val="24"/>
          <w:lang w:val="en-CA"/>
        </w:rPr>
      </w:pPr>
      <w:r w:rsidRPr="00587E5C">
        <w:rPr>
          <w:rFonts w:ascii="Arial" w:eastAsia="Times New Roman" w:hAnsi="Arial" w:cs="Arial"/>
          <w:sz w:val="24"/>
          <w:szCs w:val="24"/>
          <w:lang w:val="en-CA"/>
        </w:rPr>
        <w:t>Explain that allies or partners are people or organizations that share some common interests in reaching our goal.  In some cases, they will have power and influence to make change.  Ask:  “</w:t>
      </w:r>
      <w:r w:rsidRPr="00587E5C">
        <w:rPr>
          <w:rFonts w:ascii="Arial" w:eastAsia="Times New Roman" w:hAnsi="Arial" w:cs="Arial"/>
          <w:i/>
          <w:sz w:val="24"/>
          <w:szCs w:val="24"/>
          <w:lang w:val="en-CA"/>
        </w:rPr>
        <w:t xml:space="preserve">Who can we work with to achieve our goal?”   </w:t>
      </w:r>
      <w:r w:rsidRPr="00587E5C">
        <w:rPr>
          <w:rFonts w:ascii="Arial" w:eastAsia="Times New Roman" w:hAnsi="Arial" w:cs="Arial"/>
          <w:sz w:val="24"/>
          <w:szCs w:val="24"/>
          <w:lang w:val="en-CA"/>
        </w:rPr>
        <w:t>When they name groups or individuals, draw more stick figures and write their name above.</w:t>
      </w:r>
    </w:p>
    <w:p w14:paraId="07BBEFDC" w14:textId="77777777" w:rsidR="000E4672" w:rsidRPr="00845E96" w:rsidRDefault="000E4672" w:rsidP="000E4672">
      <w:pPr>
        <w:spacing w:after="0"/>
        <w:rPr>
          <w:rFonts w:ascii="Arial" w:eastAsia="Times New Roman" w:hAnsi="Arial" w:cs="Arial"/>
          <w:sz w:val="24"/>
          <w:szCs w:val="24"/>
          <w:lang w:val="en-CA"/>
        </w:rPr>
      </w:pPr>
    </w:p>
    <w:p w14:paraId="4FED9088" w14:textId="77777777" w:rsidR="000E4672" w:rsidRPr="00845E96"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 xml:space="preserve">You might include potential funders in your list. </w:t>
      </w:r>
    </w:p>
    <w:p w14:paraId="67CE816D" w14:textId="77777777" w:rsidR="000E4672" w:rsidRPr="00845E96" w:rsidRDefault="000E4672" w:rsidP="000E4672">
      <w:pPr>
        <w:spacing w:after="0"/>
        <w:rPr>
          <w:rFonts w:ascii="Arial" w:eastAsia="Times New Roman" w:hAnsi="Arial" w:cs="Arial"/>
          <w:sz w:val="24"/>
          <w:szCs w:val="24"/>
          <w:lang w:val="en-CA"/>
        </w:rPr>
      </w:pPr>
    </w:p>
    <w:p w14:paraId="7848327F" w14:textId="77777777" w:rsidR="000E4672" w:rsidRPr="00845E96" w:rsidRDefault="000E4672" w:rsidP="000E4672">
      <w:pPr>
        <w:spacing w:after="0"/>
        <w:rPr>
          <w:rFonts w:ascii="Arial" w:eastAsia="Times New Roman" w:hAnsi="Arial" w:cs="Arial"/>
          <w:i/>
          <w:sz w:val="24"/>
          <w:szCs w:val="24"/>
          <w:lang w:val="en-CA"/>
        </w:rPr>
      </w:pPr>
      <w:r w:rsidRPr="00845E96">
        <w:rPr>
          <w:rFonts w:ascii="Arial" w:eastAsia="Times New Roman" w:hAnsi="Arial" w:cs="Arial"/>
          <w:spacing w:val="-6"/>
          <w:sz w:val="24"/>
          <w:szCs w:val="24"/>
          <w:lang w:val="en-CA"/>
        </w:rPr>
        <w:t>On a flipchart, draw two columns, the first titled POTENTIAL ALLIES, the second titled INTERESTS.</w:t>
      </w:r>
      <w:r w:rsidRPr="00845E96">
        <w:rPr>
          <w:rFonts w:ascii="Arial" w:eastAsia="Times New Roman" w:hAnsi="Arial" w:cs="Arial"/>
          <w:sz w:val="24"/>
          <w:szCs w:val="24"/>
          <w:lang w:val="en-CA"/>
        </w:rPr>
        <w:t xml:space="preserve">  Ask: “</w:t>
      </w:r>
      <w:r w:rsidRPr="00845E96">
        <w:rPr>
          <w:rFonts w:ascii="Arial" w:eastAsia="Times New Roman" w:hAnsi="Arial" w:cs="Arial"/>
          <w:i/>
          <w:sz w:val="24"/>
          <w:szCs w:val="24"/>
          <w:lang w:val="en-CA"/>
        </w:rPr>
        <w:t>Who on this bus are we not sure will work with us?”</w:t>
      </w:r>
      <w:r w:rsidRPr="00845E96">
        <w:rPr>
          <w:rFonts w:ascii="Arial" w:eastAsia="Times New Roman" w:hAnsi="Arial" w:cs="Arial"/>
          <w:sz w:val="24"/>
          <w:szCs w:val="24"/>
          <w:lang w:val="en-CA"/>
        </w:rPr>
        <w:t xml:space="preserve">  </w:t>
      </w:r>
    </w:p>
    <w:p w14:paraId="04C634AA" w14:textId="77777777" w:rsidR="000E4672" w:rsidRPr="00845E96" w:rsidRDefault="000E4672" w:rsidP="000E4672">
      <w:pPr>
        <w:spacing w:after="0"/>
        <w:rPr>
          <w:rFonts w:ascii="Arial" w:eastAsia="Times New Roman" w:hAnsi="Arial" w:cs="Arial"/>
          <w:sz w:val="24"/>
          <w:szCs w:val="24"/>
          <w:lang w:val="en-CA"/>
        </w:rPr>
      </w:pPr>
    </w:p>
    <w:p w14:paraId="42DF216B" w14:textId="77777777" w:rsidR="000E4672" w:rsidRPr="00845E96" w:rsidRDefault="000E4672" w:rsidP="000E4672">
      <w:pPr>
        <w:spacing w:after="0"/>
        <w:rPr>
          <w:rFonts w:ascii="Arial" w:eastAsia="Times New Roman" w:hAnsi="Arial" w:cs="Arial"/>
          <w:i/>
          <w:sz w:val="24"/>
          <w:szCs w:val="24"/>
          <w:lang w:val="en-CA"/>
        </w:rPr>
      </w:pPr>
      <w:r w:rsidRPr="00845E96">
        <w:rPr>
          <w:rFonts w:ascii="Arial" w:eastAsia="Times New Roman" w:hAnsi="Arial" w:cs="Arial"/>
          <w:sz w:val="24"/>
          <w:szCs w:val="24"/>
          <w:lang w:val="en-CA"/>
        </w:rPr>
        <w:t>Pick 3 – 4, and write them in the column POTENTIAL ALLIES. Ask: “</w:t>
      </w:r>
      <w:r w:rsidRPr="00845E96">
        <w:rPr>
          <w:rFonts w:ascii="Arial" w:eastAsia="Times New Roman" w:hAnsi="Arial" w:cs="Arial"/>
          <w:i/>
          <w:sz w:val="24"/>
          <w:szCs w:val="24"/>
          <w:lang w:val="en-CA"/>
        </w:rPr>
        <w:t xml:space="preserve">Why would it be in their interest to be involved?” “How might they benefit?”  Under INTERESTS, write ideas. </w:t>
      </w:r>
    </w:p>
    <w:p w14:paraId="0511E08A" w14:textId="77777777" w:rsidR="002707AC" w:rsidRDefault="002707AC"/>
    <w:p w14:paraId="19DFB95E" w14:textId="77777777" w:rsidR="000E4672" w:rsidRPr="00845E96" w:rsidRDefault="000E4672" w:rsidP="000E4672">
      <w:pPr>
        <w:numPr>
          <w:ilvl w:val="0"/>
          <w:numId w:val="1"/>
        </w:numPr>
        <w:spacing w:after="0"/>
        <w:rPr>
          <w:rFonts w:ascii="Arial" w:eastAsia="Times New Roman" w:hAnsi="Arial" w:cs="Arial"/>
          <w:sz w:val="24"/>
          <w:szCs w:val="24"/>
          <w:lang w:val="en-CA"/>
        </w:rPr>
      </w:pPr>
      <w:r>
        <w:rPr>
          <w:rFonts w:ascii="Arial" w:eastAsia="Times New Roman" w:hAnsi="Arial" w:cs="Arial"/>
          <w:b/>
          <w:noProof/>
          <w:sz w:val="24"/>
          <w:szCs w:val="24"/>
          <w:lang w:val="en-CA" w:eastAsia="en-CA"/>
        </w:rPr>
        <w:lastRenderedPageBreak/>
        <w:drawing>
          <wp:anchor distT="0" distB="0" distL="114300" distR="114300" simplePos="0" relativeHeight="251658240" behindDoc="1" locked="0" layoutInCell="1" allowOverlap="0" wp14:anchorId="2B4AF6ED" wp14:editId="75EFAD19">
            <wp:simplePos x="0" y="0"/>
            <wp:positionH relativeFrom="column">
              <wp:posOffset>3140710</wp:posOffset>
            </wp:positionH>
            <wp:positionV relativeFrom="paragraph">
              <wp:posOffset>0</wp:posOffset>
            </wp:positionV>
            <wp:extent cx="2917190" cy="1967230"/>
            <wp:effectExtent l="0" t="0" r="0" b="0"/>
            <wp:wrapSquare wrapText="bothSides"/>
            <wp:docPr id="4" name="Picture 4" descr="C:\Users\dpari_000\SkyDrive\Phase II\CREATING THE CHANGE WE WANT\THE GUIDE\guide graphics\creating-the-change-graphics (1)\fl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ari_000\SkyDrive\Phase II\CREATING THE CHANGE WE WANT\THE GUIDE\guide graphics\creating-the-change-graphics (1)\flipchar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r="-9494" b="29277"/>
                    <a:stretch>
                      <a:fillRect/>
                    </a:stretch>
                  </pic:blipFill>
                  <pic:spPr bwMode="auto">
                    <a:xfrm>
                      <a:off x="0" y="0"/>
                      <a:ext cx="291719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E96">
        <w:rPr>
          <w:rFonts w:ascii="Arial" w:eastAsia="Times New Roman" w:hAnsi="Arial" w:cs="Arial"/>
          <w:b/>
          <w:sz w:val="24"/>
          <w:szCs w:val="24"/>
          <w:lang w:val="en-CA"/>
        </w:rPr>
        <w:t>Summarize</w:t>
      </w:r>
      <w:r w:rsidRPr="00845E96">
        <w:rPr>
          <w:rFonts w:ascii="Arial" w:eastAsia="Times New Roman" w:hAnsi="Arial" w:cs="Arial"/>
          <w:sz w:val="24"/>
          <w:szCs w:val="24"/>
          <w:lang w:val="en-CA"/>
        </w:rPr>
        <w:t xml:space="preserve"> </w:t>
      </w:r>
      <w:r w:rsidRPr="00845E96">
        <w:rPr>
          <w:rFonts w:ascii="Arial" w:eastAsia="Times New Roman" w:hAnsi="Arial" w:cs="Arial"/>
          <w:b/>
          <w:sz w:val="24"/>
          <w:szCs w:val="24"/>
          <w:lang w:val="en-CA"/>
        </w:rPr>
        <w:t>(3 min)</w:t>
      </w:r>
      <w:r w:rsidRPr="00845E96">
        <w:rPr>
          <w:rFonts w:ascii="Arial" w:eastAsia="Times New Roman" w:hAnsi="Arial" w:cs="Arial"/>
          <w:sz w:val="24"/>
          <w:szCs w:val="24"/>
          <w:lang w:val="en-CA"/>
        </w:rPr>
        <w:t xml:space="preserve"> </w:t>
      </w:r>
    </w:p>
    <w:p w14:paraId="36D71D92" w14:textId="77777777" w:rsidR="000E4672" w:rsidRDefault="000E4672" w:rsidP="000E4672">
      <w:pPr>
        <w:spacing w:after="0"/>
        <w:rPr>
          <w:rFonts w:ascii="Arial" w:eastAsia="Times New Roman" w:hAnsi="Arial" w:cs="Arial"/>
          <w:sz w:val="24"/>
          <w:szCs w:val="24"/>
          <w:lang w:val="en-CA"/>
        </w:rPr>
      </w:pPr>
      <w:r w:rsidRPr="00845E96">
        <w:rPr>
          <w:rFonts w:ascii="Arial" w:eastAsia="Times New Roman" w:hAnsi="Arial" w:cs="Arial"/>
          <w:sz w:val="24"/>
          <w:szCs w:val="24"/>
          <w:lang w:val="en-CA"/>
        </w:rPr>
        <w:t>Fill in the Action Plan Road Map,</w:t>
      </w:r>
    </w:p>
    <w:p w14:paraId="75963C62" w14:textId="77777777" w:rsidR="000E4672" w:rsidRDefault="000E4672" w:rsidP="000E4672">
      <w:pPr>
        <w:rPr>
          <w:rFonts w:ascii="Arial" w:eastAsia="Times New Roman" w:hAnsi="Arial" w:cs="Arial"/>
          <w:sz w:val="24"/>
          <w:szCs w:val="24"/>
          <w:lang w:val="en-CA"/>
        </w:rPr>
      </w:pPr>
      <w:r w:rsidRPr="00845E96">
        <w:rPr>
          <w:rFonts w:ascii="Arial" w:eastAsia="Times New Roman" w:hAnsi="Arial" w:cs="Arial"/>
          <w:sz w:val="24"/>
          <w:szCs w:val="24"/>
          <w:lang w:val="en-CA"/>
        </w:rPr>
        <w:t xml:space="preserve"> </w:t>
      </w:r>
      <w:proofErr w:type="gramStart"/>
      <w:r w:rsidRPr="00845E96">
        <w:rPr>
          <w:rFonts w:ascii="Arial" w:eastAsia="Times New Roman" w:hAnsi="Arial" w:cs="Arial"/>
          <w:sz w:val="24"/>
          <w:szCs w:val="24"/>
          <w:lang w:val="en-CA"/>
        </w:rPr>
        <w:t>under</w:t>
      </w:r>
      <w:proofErr w:type="gramEnd"/>
      <w:r w:rsidRPr="00845E96">
        <w:rPr>
          <w:rFonts w:ascii="Arial" w:eastAsia="Times New Roman" w:hAnsi="Arial" w:cs="Arial"/>
          <w:sz w:val="24"/>
          <w:szCs w:val="24"/>
          <w:lang w:val="en-CA"/>
        </w:rPr>
        <w:t xml:space="preserve"> </w:t>
      </w:r>
      <w:r w:rsidRPr="00587E5C">
        <w:rPr>
          <w:rFonts w:ascii="Arial" w:eastAsia="Times New Roman" w:hAnsi="Arial" w:cs="Arial"/>
          <w:i/>
          <w:sz w:val="24"/>
          <w:szCs w:val="24"/>
          <w:lang w:val="en-CA"/>
        </w:rPr>
        <w:t>Potential Allies</w:t>
      </w:r>
      <w:r w:rsidRPr="00845E96">
        <w:rPr>
          <w:rFonts w:ascii="Arial" w:eastAsia="Times New Roman" w:hAnsi="Arial" w:cs="Arial"/>
          <w:sz w:val="24"/>
          <w:szCs w:val="24"/>
          <w:lang w:val="en-CA"/>
        </w:rPr>
        <w:t>.</w:t>
      </w:r>
    </w:p>
    <w:p w14:paraId="1F976D58" w14:textId="77777777" w:rsidR="000E4672" w:rsidRDefault="000E4672" w:rsidP="000E4672"/>
    <w:p w14:paraId="0F4A989F" w14:textId="77777777" w:rsidR="000E4672" w:rsidRDefault="000E4672" w:rsidP="000E4672"/>
    <w:p w14:paraId="3BCDC276" w14:textId="77777777" w:rsidR="000E4672" w:rsidRDefault="000E4672" w:rsidP="000E4672"/>
    <w:p w14:paraId="5FA9F345" w14:textId="77777777" w:rsidR="000E4672" w:rsidRDefault="000E4672" w:rsidP="000E4672"/>
    <w:p w14:paraId="15E68612" w14:textId="77777777" w:rsidR="000E4672" w:rsidRDefault="000E4672" w:rsidP="000E4672"/>
    <w:p w14:paraId="47B21883" w14:textId="77777777" w:rsidR="000E4672" w:rsidRDefault="000E4672" w:rsidP="000E4672"/>
    <w:p w14:paraId="1663275E" w14:textId="77777777" w:rsidR="000E4672" w:rsidRDefault="000E4672" w:rsidP="000E4672"/>
    <w:p w14:paraId="74EA0974" w14:textId="77777777" w:rsidR="000E4672" w:rsidRDefault="000E4672" w:rsidP="000E4672">
      <w:r>
        <w:rPr>
          <w:rFonts w:ascii="Arial" w:eastAsia="Times New Roman" w:hAnsi="Arial" w:cs="Arial"/>
          <w:b/>
          <w:noProof/>
          <w:sz w:val="24"/>
          <w:szCs w:val="24"/>
          <w:highlight w:val="green"/>
          <w:lang w:val="en-CA" w:eastAsia="en-CA"/>
        </w:rPr>
        <w:drawing>
          <wp:inline distT="0" distB="0" distL="0" distR="0" wp14:anchorId="1A9B1B19" wp14:editId="4B6B45E7">
            <wp:extent cx="5943600" cy="4292600"/>
            <wp:effectExtent l="0" t="0" r="0" b="0"/>
            <wp:docPr id="6" name="Picture 6" descr="bus4-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s4-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92600"/>
                    </a:xfrm>
                    <a:prstGeom prst="rect">
                      <a:avLst/>
                    </a:prstGeom>
                    <a:noFill/>
                    <a:ln>
                      <a:noFill/>
                    </a:ln>
                  </pic:spPr>
                </pic:pic>
              </a:graphicData>
            </a:graphic>
          </wp:inline>
        </w:drawing>
      </w:r>
      <w:bookmarkStart w:id="0" w:name="_GoBack"/>
      <w:bookmarkEnd w:id="0"/>
    </w:p>
    <w:sectPr w:rsidR="000E467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C41A" w14:textId="77777777" w:rsidR="000E4672" w:rsidRDefault="000E4672" w:rsidP="000E4672">
      <w:pPr>
        <w:spacing w:after="0"/>
      </w:pPr>
      <w:r>
        <w:separator/>
      </w:r>
    </w:p>
  </w:endnote>
  <w:endnote w:type="continuationSeparator" w:id="0">
    <w:p w14:paraId="6EF8BA64" w14:textId="77777777" w:rsidR="000E4672" w:rsidRDefault="000E4672" w:rsidP="000E4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590F" w14:textId="77777777" w:rsidR="000E4672" w:rsidRDefault="000E4672">
    <w:pPr>
      <w:pStyle w:val="Footer"/>
    </w:pPr>
    <w:r>
      <w:t xml:space="preserve">Creating the Change We Want – A Guide for Building Neighbourhood Capacity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965F7" w14:textId="77777777" w:rsidR="000E4672" w:rsidRDefault="000E4672" w:rsidP="000E4672">
      <w:pPr>
        <w:spacing w:after="0"/>
      </w:pPr>
      <w:r>
        <w:separator/>
      </w:r>
    </w:p>
  </w:footnote>
  <w:footnote w:type="continuationSeparator" w:id="0">
    <w:p w14:paraId="3343BA93" w14:textId="77777777" w:rsidR="000E4672" w:rsidRDefault="000E4672" w:rsidP="000E46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87F5D"/>
    <w:multiLevelType w:val="hybridMultilevel"/>
    <w:tmpl w:val="AF32A91C"/>
    <w:lvl w:ilvl="0" w:tplc="046640EA">
      <w:numFmt w:val="bullet"/>
      <w:lvlText w:val=""/>
      <w:lvlJc w:val="left"/>
      <w:pPr>
        <w:ind w:left="720" w:hanging="360"/>
      </w:pPr>
      <w:rPr>
        <w:rFonts w:ascii="Symbol" w:eastAsia="Times New Roman" w:hAnsi="Symbol"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56549C"/>
    <w:multiLevelType w:val="hybridMultilevel"/>
    <w:tmpl w:val="0F96542C"/>
    <w:lvl w:ilvl="0" w:tplc="0C0C0001">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72"/>
    <w:rsid w:val="000E4672"/>
    <w:rsid w:val="00270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5FD29F"/>
  <w15:chartTrackingRefBased/>
  <w15:docId w15:val="{7B15DBB9-513D-42DC-B39A-5F0B9C3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72"/>
    <w:pPr>
      <w:spacing w:after="200" w:line="240"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72"/>
    <w:pPr>
      <w:tabs>
        <w:tab w:val="center" w:pos="4680"/>
        <w:tab w:val="right" w:pos="9360"/>
      </w:tabs>
      <w:spacing w:after="0"/>
    </w:pPr>
  </w:style>
  <w:style w:type="character" w:customStyle="1" w:styleId="HeaderChar">
    <w:name w:val="Header Char"/>
    <w:basedOn w:val="DefaultParagraphFont"/>
    <w:link w:val="Header"/>
    <w:uiPriority w:val="99"/>
    <w:rsid w:val="000E4672"/>
  </w:style>
  <w:style w:type="paragraph" w:styleId="Footer">
    <w:name w:val="footer"/>
    <w:basedOn w:val="Normal"/>
    <w:link w:val="FooterChar"/>
    <w:uiPriority w:val="99"/>
    <w:unhideWhenUsed/>
    <w:rsid w:val="000E4672"/>
    <w:pPr>
      <w:tabs>
        <w:tab w:val="center" w:pos="4680"/>
        <w:tab w:val="right" w:pos="9360"/>
      </w:tabs>
      <w:spacing w:after="0"/>
    </w:pPr>
  </w:style>
  <w:style w:type="character" w:customStyle="1" w:styleId="FooterChar">
    <w:name w:val="Footer Char"/>
    <w:basedOn w:val="DefaultParagraphFont"/>
    <w:link w:val="Footer"/>
    <w:uiPriority w:val="99"/>
    <w:rsid w:val="000E4672"/>
  </w:style>
  <w:style w:type="paragraph" w:styleId="ListParagraph">
    <w:name w:val="List Paragraph"/>
    <w:basedOn w:val="Normal"/>
    <w:uiPriority w:val="34"/>
    <w:qFormat/>
    <w:rsid w:val="000E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pari_000\SkyDrive\Phase%20II\CREATING%20THE%20CHANGE%20WE%20WANT\THE%20GUIDE\guide%20graphics\creating-the-change-graphics%20(1)\flipchart.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Paris MacKay</dc:creator>
  <cp:keywords/>
  <dc:description/>
  <cp:lastModifiedBy>dominique Paris MacKay</cp:lastModifiedBy>
  <cp:revision>1</cp:revision>
  <dcterms:created xsi:type="dcterms:W3CDTF">2015-12-07T19:32:00Z</dcterms:created>
  <dcterms:modified xsi:type="dcterms:W3CDTF">2015-12-07T19:40:00Z</dcterms:modified>
</cp:coreProperties>
</file>